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5FB51" w14:textId="54C97F4D" w:rsidR="0085290A" w:rsidRDefault="00057278" w:rsidP="0085290A">
      <w:pPr>
        <w:rPr>
          <w:rFonts w:ascii="Times New Roman" w:hAnsi="Times New Roman" w:cs="Times New Roman"/>
          <w:sz w:val="24"/>
          <w:szCs w:val="24"/>
        </w:rPr>
      </w:pPr>
      <w:r>
        <w:rPr>
          <w:rFonts w:ascii="Times New Roman" w:hAnsi="Times New Roman" w:cs="Times New Roman"/>
          <w:sz w:val="24"/>
          <w:szCs w:val="24"/>
        </w:rPr>
        <w:t xml:space="preserve"> </w:t>
      </w:r>
    </w:p>
    <w:p w14:paraId="4C8D5525" w14:textId="77777777" w:rsidR="00463045" w:rsidRPr="0085290A" w:rsidRDefault="00463045" w:rsidP="0085290A">
      <w:pPr>
        <w:rPr>
          <w:rFonts w:ascii="Times New Roman" w:hAnsi="Times New Roman" w:cs="Times New Roman"/>
          <w:sz w:val="24"/>
          <w:szCs w:val="24"/>
        </w:rPr>
      </w:pPr>
    </w:p>
    <w:p w14:paraId="601B3DA2" w14:textId="22603705" w:rsidR="00631B0C" w:rsidRPr="00E02C82" w:rsidRDefault="0085290A" w:rsidP="0085290A">
      <w:pPr>
        <w:rPr>
          <w:rFonts w:ascii="Times New Roman" w:hAnsi="Times New Roman" w:cs="Times New Roman"/>
          <w:sz w:val="24"/>
          <w:szCs w:val="24"/>
        </w:rPr>
      </w:pPr>
      <w:r w:rsidRPr="00E02C82">
        <w:rPr>
          <w:rFonts w:ascii="Times New Roman" w:eastAsia="MS Mincho" w:hAnsi="Times New Roman" w:cs="Times New Roman"/>
          <w:b/>
          <w:bCs/>
          <w:color w:val="666666"/>
          <w:sz w:val="24"/>
          <w:szCs w:val="24"/>
        </w:rPr>
        <w:t>Abstract:</w:t>
      </w:r>
      <w:r w:rsidR="00DB23EC" w:rsidRPr="00E02C82">
        <w:rPr>
          <w:rFonts w:ascii="Times New Roman" w:hAnsi="Times New Roman" w:cs="Times New Roman"/>
          <w:b/>
          <w:sz w:val="24"/>
          <w:szCs w:val="24"/>
        </w:rPr>
        <w:t xml:space="preserve">   </w:t>
      </w:r>
      <w:r w:rsidR="00DB23EC" w:rsidRPr="00E02C82">
        <w:rPr>
          <w:rFonts w:ascii="Times New Roman" w:hAnsi="Times New Roman" w:cs="Times New Roman"/>
          <w:sz w:val="24"/>
          <w:szCs w:val="24"/>
        </w:rPr>
        <w:t>Business owner</w:t>
      </w:r>
      <w:r w:rsidR="00B87063">
        <w:rPr>
          <w:rFonts w:ascii="Times New Roman" w:hAnsi="Times New Roman" w:cs="Times New Roman"/>
          <w:sz w:val="24"/>
          <w:szCs w:val="24"/>
        </w:rPr>
        <w:t>s</w:t>
      </w:r>
      <w:r w:rsidR="00DB23EC" w:rsidRPr="00E02C82">
        <w:rPr>
          <w:rFonts w:ascii="Times New Roman" w:hAnsi="Times New Roman" w:cs="Times New Roman"/>
          <w:sz w:val="24"/>
          <w:szCs w:val="24"/>
        </w:rPr>
        <w:t xml:space="preserve"> may be able to hire their</w:t>
      </w:r>
      <w:r w:rsidR="00813C16" w:rsidRPr="00E02C82">
        <w:rPr>
          <w:rFonts w:ascii="Times New Roman" w:hAnsi="Times New Roman" w:cs="Times New Roman"/>
          <w:sz w:val="24"/>
          <w:szCs w:val="24"/>
        </w:rPr>
        <w:t xml:space="preserve"> minor</w:t>
      </w:r>
      <w:r w:rsidR="00DB23EC" w:rsidRPr="00E02C82">
        <w:rPr>
          <w:rFonts w:ascii="Times New Roman" w:hAnsi="Times New Roman" w:cs="Times New Roman"/>
          <w:sz w:val="24"/>
          <w:szCs w:val="24"/>
        </w:rPr>
        <w:t xml:space="preserve"> children this summer and get tax breaks and other nontax benefits</w:t>
      </w:r>
      <w:r w:rsidR="00B332CA" w:rsidRPr="00E02C82">
        <w:rPr>
          <w:rFonts w:ascii="Times New Roman" w:hAnsi="Times New Roman" w:cs="Times New Roman"/>
          <w:sz w:val="24"/>
          <w:szCs w:val="24"/>
        </w:rPr>
        <w:t>.</w:t>
      </w:r>
      <w:r w:rsidR="000A71A2" w:rsidRPr="00E02C82">
        <w:rPr>
          <w:rFonts w:ascii="Times New Roman" w:hAnsi="Times New Roman" w:cs="Times New Roman"/>
          <w:sz w:val="24"/>
          <w:szCs w:val="24"/>
        </w:rPr>
        <w:t xml:space="preserve"> While </w:t>
      </w:r>
      <w:r w:rsidR="00216FB2">
        <w:rPr>
          <w:rFonts w:ascii="Times New Roman" w:hAnsi="Times New Roman" w:cs="Times New Roman"/>
          <w:sz w:val="24"/>
          <w:szCs w:val="24"/>
        </w:rPr>
        <w:t>owners</w:t>
      </w:r>
      <w:r w:rsidR="000A71A2" w:rsidRPr="00E02C82">
        <w:rPr>
          <w:rFonts w:ascii="Times New Roman" w:hAnsi="Times New Roman" w:cs="Times New Roman"/>
          <w:sz w:val="24"/>
          <w:szCs w:val="24"/>
        </w:rPr>
        <w:t xml:space="preserve"> save on</w:t>
      </w:r>
      <w:r w:rsidR="00A64C71" w:rsidRPr="00E02C82">
        <w:rPr>
          <w:rFonts w:ascii="Times New Roman" w:hAnsi="Times New Roman" w:cs="Times New Roman"/>
          <w:sz w:val="24"/>
          <w:szCs w:val="24"/>
        </w:rPr>
        <w:t xml:space="preserve"> payroll taxes and lower some costs, </w:t>
      </w:r>
      <w:r w:rsidR="001D54BF" w:rsidRPr="00E02C82">
        <w:rPr>
          <w:rFonts w:ascii="Times New Roman" w:hAnsi="Times New Roman" w:cs="Times New Roman"/>
          <w:sz w:val="24"/>
          <w:szCs w:val="24"/>
        </w:rPr>
        <w:t xml:space="preserve">the kids also benefit. </w:t>
      </w:r>
      <w:r w:rsidR="005B5FE5" w:rsidRPr="00E02C82">
        <w:rPr>
          <w:rFonts w:ascii="Times New Roman" w:hAnsi="Times New Roman" w:cs="Times New Roman"/>
          <w:sz w:val="24"/>
          <w:szCs w:val="24"/>
        </w:rPr>
        <w:t>They can gain on-the</w:t>
      </w:r>
      <w:r w:rsidR="00591226">
        <w:rPr>
          <w:rFonts w:ascii="Times New Roman" w:hAnsi="Times New Roman" w:cs="Times New Roman"/>
          <w:sz w:val="24"/>
          <w:szCs w:val="24"/>
        </w:rPr>
        <w:t>-</w:t>
      </w:r>
      <w:r w:rsidR="005B5FE5" w:rsidRPr="00E02C82">
        <w:rPr>
          <w:rFonts w:ascii="Times New Roman" w:hAnsi="Times New Roman" w:cs="Times New Roman"/>
          <w:sz w:val="24"/>
          <w:szCs w:val="24"/>
        </w:rPr>
        <w:t>job experience</w:t>
      </w:r>
      <w:r w:rsidR="005C4241">
        <w:rPr>
          <w:rFonts w:ascii="Times New Roman" w:hAnsi="Times New Roman" w:cs="Times New Roman"/>
          <w:sz w:val="24"/>
          <w:szCs w:val="24"/>
        </w:rPr>
        <w:t xml:space="preserve">, </w:t>
      </w:r>
      <w:r w:rsidR="009F2062" w:rsidRPr="00E02C82">
        <w:rPr>
          <w:rFonts w:ascii="Times New Roman" w:hAnsi="Times New Roman" w:cs="Times New Roman"/>
          <w:sz w:val="24"/>
          <w:szCs w:val="24"/>
        </w:rPr>
        <w:t>learn practical skills</w:t>
      </w:r>
      <w:r w:rsidR="008A0367" w:rsidRPr="00E02C82">
        <w:rPr>
          <w:rFonts w:ascii="Times New Roman" w:hAnsi="Times New Roman" w:cs="Times New Roman"/>
          <w:sz w:val="24"/>
          <w:szCs w:val="24"/>
        </w:rPr>
        <w:t xml:space="preserve"> </w:t>
      </w:r>
      <w:r w:rsidR="00216FB2">
        <w:rPr>
          <w:rFonts w:ascii="Times New Roman" w:hAnsi="Times New Roman" w:cs="Times New Roman"/>
          <w:sz w:val="24"/>
          <w:szCs w:val="24"/>
        </w:rPr>
        <w:t>and at the same time</w:t>
      </w:r>
      <w:r w:rsidR="00532480" w:rsidRPr="00E02C82">
        <w:rPr>
          <w:rFonts w:ascii="Times New Roman" w:hAnsi="Times New Roman" w:cs="Times New Roman"/>
          <w:sz w:val="24"/>
          <w:szCs w:val="24"/>
        </w:rPr>
        <w:t xml:space="preserve"> learn how to manage money</w:t>
      </w:r>
      <w:r w:rsidR="008211AA" w:rsidRPr="00E02C82">
        <w:rPr>
          <w:rFonts w:ascii="Times New Roman" w:hAnsi="Times New Roman" w:cs="Times New Roman"/>
          <w:sz w:val="24"/>
          <w:szCs w:val="24"/>
        </w:rPr>
        <w:t xml:space="preserve">. </w:t>
      </w:r>
      <w:r w:rsidR="005A65E1">
        <w:rPr>
          <w:rFonts w:ascii="Times New Roman" w:hAnsi="Times New Roman" w:cs="Times New Roman"/>
          <w:sz w:val="24"/>
          <w:szCs w:val="24"/>
        </w:rPr>
        <w:t>A</w:t>
      </w:r>
      <w:r w:rsidR="008A0367" w:rsidRPr="00E02C82">
        <w:rPr>
          <w:rFonts w:ascii="Times New Roman" w:hAnsi="Times New Roman" w:cs="Times New Roman"/>
          <w:sz w:val="24"/>
          <w:szCs w:val="24"/>
        </w:rPr>
        <w:t xml:space="preserve"> sidebar </w:t>
      </w:r>
      <w:r w:rsidR="000C462A">
        <w:rPr>
          <w:rFonts w:ascii="Times New Roman" w:hAnsi="Times New Roman" w:cs="Times New Roman"/>
          <w:sz w:val="24"/>
          <w:szCs w:val="24"/>
        </w:rPr>
        <w:t>notes that</w:t>
      </w:r>
      <w:r w:rsidR="00D5713C" w:rsidRPr="00E02C82">
        <w:rPr>
          <w:rFonts w:ascii="Times New Roman" w:hAnsi="Times New Roman" w:cs="Times New Roman"/>
          <w:sz w:val="24"/>
          <w:szCs w:val="24"/>
        </w:rPr>
        <w:t xml:space="preserve"> </w:t>
      </w:r>
      <w:r w:rsidR="008109CD">
        <w:rPr>
          <w:rFonts w:ascii="Times New Roman" w:hAnsi="Times New Roman" w:cs="Times New Roman"/>
          <w:sz w:val="24"/>
          <w:szCs w:val="24"/>
        </w:rPr>
        <w:t>earned income</w:t>
      </w:r>
      <w:r w:rsidR="00D5713C" w:rsidRPr="00E02C82">
        <w:rPr>
          <w:rFonts w:ascii="Times New Roman" w:hAnsi="Times New Roman" w:cs="Times New Roman"/>
          <w:sz w:val="24"/>
          <w:szCs w:val="24"/>
        </w:rPr>
        <w:t xml:space="preserve"> can help</w:t>
      </w:r>
      <w:r w:rsidR="00861B14" w:rsidRPr="00E02C82">
        <w:rPr>
          <w:rFonts w:ascii="Times New Roman" w:hAnsi="Times New Roman" w:cs="Times New Roman"/>
          <w:sz w:val="24"/>
          <w:szCs w:val="24"/>
        </w:rPr>
        <w:t xml:space="preserve"> </w:t>
      </w:r>
      <w:r w:rsidR="0020610B" w:rsidRPr="00E02C82">
        <w:rPr>
          <w:rFonts w:ascii="Times New Roman" w:hAnsi="Times New Roman" w:cs="Times New Roman"/>
          <w:sz w:val="24"/>
          <w:szCs w:val="24"/>
        </w:rPr>
        <w:t xml:space="preserve">young workers get an early start on funding a retirement plan. </w:t>
      </w:r>
    </w:p>
    <w:p w14:paraId="1249A48D" w14:textId="6FF61BF1" w:rsidR="00532480" w:rsidRPr="00F91641" w:rsidRDefault="00DB23EC" w:rsidP="0085290A">
      <w:pPr>
        <w:rPr>
          <w:rFonts w:ascii="Times New Roman" w:hAnsi="Times New Roman" w:cs="Times New Roman"/>
          <w:b/>
          <w:bCs/>
          <w:sz w:val="28"/>
          <w:szCs w:val="28"/>
        </w:rPr>
      </w:pPr>
      <w:r w:rsidRPr="00F91641">
        <w:rPr>
          <w:rFonts w:ascii="Times New Roman" w:hAnsi="Times New Roman" w:cs="Times New Roman"/>
          <w:b/>
          <w:bCs/>
          <w:sz w:val="28"/>
          <w:szCs w:val="28"/>
        </w:rPr>
        <w:t xml:space="preserve">Hiring </w:t>
      </w:r>
      <w:r w:rsidR="00216FB2" w:rsidRPr="00F91641">
        <w:rPr>
          <w:rFonts w:ascii="Times New Roman" w:hAnsi="Times New Roman" w:cs="Times New Roman"/>
          <w:b/>
          <w:bCs/>
          <w:sz w:val="28"/>
          <w:szCs w:val="28"/>
        </w:rPr>
        <w:t>y</w:t>
      </w:r>
      <w:r w:rsidRPr="00F91641">
        <w:rPr>
          <w:rFonts w:ascii="Times New Roman" w:hAnsi="Times New Roman" w:cs="Times New Roman"/>
          <w:b/>
          <w:bCs/>
          <w:sz w:val="28"/>
          <w:szCs w:val="28"/>
        </w:rPr>
        <w:t xml:space="preserve">our </w:t>
      </w:r>
      <w:r w:rsidR="00216FB2" w:rsidRPr="00F91641">
        <w:rPr>
          <w:rFonts w:ascii="Times New Roman" w:hAnsi="Times New Roman" w:cs="Times New Roman"/>
          <w:b/>
          <w:bCs/>
          <w:sz w:val="28"/>
          <w:szCs w:val="28"/>
        </w:rPr>
        <w:t>m</w:t>
      </w:r>
      <w:r w:rsidRPr="00F91641">
        <w:rPr>
          <w:rFonts w:ascii="Times New Roman" w:hAnsi="Times New Roman" w:cs="Times New Roman"/>
          <w:b/>
          <w:bCs/>
          <w:sz w:val="28"/>
          <w:szCs w:val="28"/>
        </w:rPr>
        <w:t xml:space="preserve">inor </w:t>
      </w:r>
      <w:r w:rsidR="00216FB2" w:rsidRPr="00F91641">
        <w:rPr>
          <w:rFonts w:ascii="Times New Roman" w:hAnsi="Times New Roman" w:cs="Times New Roman"/>
          <w:b/>
          <w:bCs/>
          <w:sz w:val="28"/>
          <w:szCs w:val="28"/>
        </w:rPr>
        <w:t>c</w:t>
      </w:r>
      <w:r w:rsidRPr="00F91641">
        <w:rPr>
          <w:rFonts w:ascii="Times New Roman" w:hAnsi="Times New Roman" w:cs="Times New Roman"/>
          <w:b/>
          <w:bCs/>
          <w:sz w:val="28"/>
          <w:szCs w:val="28"/>
        </w:rPr>
        <w:t xml:space="preserve">hildren for </w:t>
      </w:r>
      <w:r w:rsidR="00216FB2" w:rsidRPr="00F91641">
        <w:rPr>
          <w:rFonts w:ascii="Times New Roman" w:hAnsi="Times New Roman" w:cs="Times New Roman"/>
          <w:b/>
          <w:bCs/>
          <w:sz w:val="28"/>
          <w:szCs w:val="28"/>
        </w:rPr>
        <w:t>s</w:t>
      </w:r>
      <w:r w:rsidRPr="00F91641">
        <w:rPr>
          <w:rFonts w:ascii="Times New Roman" w:hAnsi="Times New Roman" w:cs="Times New Roman"/>
          <w:b/>
          <w:bCs/>
          <w:sz w:val="28"/>
          <w:szCs w:val="28"/>
        </w:rPr>
        <w:t xml:space="preserve">ummer </w:t>
      </w:r>
      <w:r w:rsidR="00216FB2" w:rsidRPr="00F91641">
        <w:rPr>
          <w:rFonts w:ascii="Times New Roman" w:hAnsi="Times New Roman" w:cs="Times New Roman"/>
          <w:b/>
          <w:bCs/>
          <w:sz w:val="28"/>
          <w:szCs w:val="28"/>
        </w:rPr>
        <w:t>j</w:t>
      </w:r>
      <w:r w:rsidRPr="00F91641">
        <w:rPr>
          <w:rFonts w:ascii="Times New Roman" w:hAnsi="Times New Roman" w:cs="Times New Roman"/>
          <w:b/>
          <w:bCs/>
          <w:sz w:val="28"/>
          <w:szCs w:val="28"/>
        </w:rPr>
        <w:t>obs</w:t>
      </w:r>
    </w:p>
    <w:p w14:paraId="5E3BC536" w14:textId="65759153"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sz w:val="24"/>
          <w:szCs w:val="24"/>
        </w:rPr>
        <w:t>If you’re a business owner and you hire your children this summer, you can obtain tax breaks and other nontax benefits. The kids can gain on-the-job experience, save for college and learn how to manage money. And you may be able to:</w:t>
      </w:r>
    </w:p>
    <w:p w14:paraId="36099E2E" w14:textId="731B8EA8" w:rsidR="006600E6" w:rsidRPr="006600E6" w:rsidRDefault="006600E6" w:rsidP="006600E6">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6600E6">
        <w:rPr>
          <w:rFonts w:ascii="Times New Roman" w:eastAsia="Times New Roman" w:hAnsi="Times New Roman" w:cs="Times New Roman"/>
          <w:sz w:val="24"/>
          <w:szCs w:val="24"/>
        </w:rPr>
        <w:t>Shift your high-taxed income into tax-free or low-taxed income,</w:t>
      </w:r>
      <w:r w:rsidR="006C08FE">
        <w:rPr>
          <w:rFonts w:ascii="Times New Roman" w:eastAsia="Times New Roman" w:hAnsi="Times New Roman" w:cs="Times New Roman"/>
          <w:sz w:val="24"/>
          <w:szCs w:val="24"/>
        </w:rPr>
        <w:t xml:space="preserve"> and</w:t>
      </w:r>
    </w:p>
    <w:p w14:paraId="6A2C9F18" w14:textId="37F76906" w:rsidR="00216FB2" w:rsidRDefault="006600E6" w:rsidP="00216FB2">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6600E6">
        <w:rPr>
          <w:rFonts w:ascii="Times New Roman" w:eastAsia="Times New Roman" w:hAnsi="Times New Roman" w:cs="Times New Roman"/>
          <w:sz w:val="24"/>
          <w:szCs w:val="24"/>
        </w:rPr>
        <w:t>Realize payroll tax savings (depending on the child’s age and how your business is organized)</w:t>
      </w:r>
      <w:r w:rsidR="004D302F" w:rsidRPr="00E02C82">
        <w:rPr>
          <w:rFonts w:ascii="Times New Roman" w:eastAsia="Times New Roman" w:hAnsi="Times New Roman" w:cs="Times New Roman"/>
          <w:sz w:val="24"/>
          <w:szCs w:val="24"/>
        </w:rPr>
        <w:t xml:space="preserve">. </w:t>
      </w:r>
    </w:p>
    <w:p w14:paraId="2984D12A" w14:textId="31E2D0EB" w:rsidR="00216FB2" w:rsidRPr="00216FB2" w:rsidRDefault="007142AA" w:rsidP="00F91641">
      <w:pPr>
        <w:spacing w:before="100" w:beforeAutospacing="1" w:after="100" w:afterAutospacing="1"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Plus, </w:t>
      </w:r>
      <w:r w:rsidR="007B02F6">
        <w:rPr>
          <w:rFonts w:ascii="Times New Roman" w:eastAsia="Times New Roman" w:hAnsi="Times New Roman" w:cs="Times New Roman"/>
          <w:sz w:val="24"/>
          <w:szCs w:val="24"/>
        </w:rPr>
        <w:t>your kids will spend time with you.</w:t>
      </w:r>
    </w:p>
    <w:p w14:paraId="19031AE9" w14:textId="77777777"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b/>
          <w:bCs/>
          <w:sz w:val="24"/>
          <w:szCs w:val="24"/>
        </w:rPr>
        <w:t>A legitimate job</w:t>
      </w:r>
    </w:p>
    <w:p w14:paraId="272C29BF" w14:textId="03883050"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sz w:val="24"/>
          <w:szCs w:val="24"/>
        </w:rPr>
        <w:t xml:space="preserve">If you hire your child, you get a business tax deduction for employee wage expenses. In turn, the deduction reduces your federal income tax bill, your self-employment tax bill (if applicable) and your state income tax bill (if applicable). However, </w:t>
      </w:r>
      <w:r w:rsidR="004C2DF1" w:rsidRPr="006600E6">
        <w:rPr>
          <w:rFonts w:ascii="Times New Roman" w:hAnsi="Times New Roman" w:cs="Times New Roman"/>
          <w:sz w:val="24"/>
          <w:szCs w:val="24"/>
        </w:rPr>
        <w:t>for</w:t>
      </w:r>
      <w:r w:rsidRPr="006600E6">
        <w:rPr>
          <w:rFonts w:ascii="Times New Roman" w:hAnsi="Times New Roman" w:cs="Times New Roman"/>
          <w:sz w:val="24"/>
          <w:szCs w:val="24"/>
        </w:rPr>
        <w:t xml:space="preserve"> your business to deduct the wages as a business expense, the work performed by the child must be legitimate and the child’s salary must be reasonable.</w:t>
      </w:r>
    </w:p>
    <w:p w14:paraId="644A5AB4" w14:textId="2107A2B3" w:rsidR="006600E6" w:rsidRPr="006600E6" w:rsidRDefault="00ED6DCC" w:rsidP="006600E6">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sz w:val="24"/>
          <w:szCs w:val="24"/>
        </w:rPr>
        <w:t>L</w:t>
      </w:r>
      <w:r w:rsidR="006600E6" w:rsidRPr="006600E6">
        <w:rPr>
          <w:rFonts w:ascii="Times New Roman" w:hAnsi="Times New Roman" w:cs="Times New Roman"/>
          <w:sz w:val="24"/>
          <w:szCs w:val="24"/>
        </w:rPr>
        <w:t>et’s say you operate as a sole proprietor and you’re in the 37% tax bracket. You hire your 16-year-old daughter to help with office work on a full-time basis during the summer and part-time into the fall. Your daughter earns $10,000 during 202</w:t>
      </w:r>
      <w:r w:rsidR="00202C5E" w:rsidRPr="00E02C82">
        <w:rPr>
          <w:rFonts w:ascii="Times New Roman" w:hAnsi="Times New Roman" w:cs="Times New Roman"/>
          <w:sz w:val="24"/>
          <w:szCs w:val="24"/>
        </w:rPr>
        <w:t>2</w:t>
      </w:r>
      <w:r w:rsidR="006600E6" w:rsidRPr="006600E6">
        <w:rPr>
          <w:rFonts w:ascii="Times New Roman" w:hAnsi="Times New Roman" w:cs="Times New Roman"/>
          <w:sz w:val="24"/>
          <w:szCs w:val="24"/>
        </w:rPr>
        <w:t xml:space="preserve"> and doesn’t have any other earnings.</w:t>
      </w:r>
    </w:p>
    <w:p w14:paraId="13868ED3" w14:textId="22CE4281"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sz w:val="24"/>
          <w:szCs w:val="24"/>
        </w:rPr>
        <w:t>You save $3,700 (37% of $10,000) in income taxes at no tax cost to your daughter</w:t>
      </w:r>
      <w:r w:rsidR="009676DC">
        <w:rPr>
          <w:rFonts w:ascii="Times New Roman" w:hAnsi="Times New Roman" w:cs="Times New Roman"/>
          <w:sz w:val="24"/>
          <w:szCs w:val="24"/>
        </w:rPr>
        <w:t>. She can</w:t>
      </w:r>
      <w:r w:rsidR="00AD0260">
        <w:rPr>
          <w:rFonts w:ascii="Times New Roman" w:hAnsi="Times New Roman" w:cs="Times New Roman"/>
          <w:sz w:val="24"/>
          <w:szCs w:val="24"/>
        </w:rPr>
        <w:t xml:space="preserve"> then</w:t>
      </w:r>
      <w:r w:rsidRPr="006600E6">
        <w:rPr>
          <w:rFonts w:ascii="Times New Roman" w:hAnsi="Times New Roman" w:cs="Times New Roman"/>
          <w:sz w:val="24"/>
          <w:szCs w:val="24"/>
        </w:rPr>
        <w:t xml:space="preserve"> use her </w:t>
      </w:r>
      <w:r w:rsidR="00AD0260">
        <w:rPr>
          <w:rFonts w:ascii="Times New Roman" w:hAnsi="Times New Roman" w:cs="Times New Roman"/>
          <w:sz w:val="24"/>
          <w:szCs w:val="24"/>
        </w:rPr>
        <w:t xml:space="preserve">standard deduction of </w:t>
      </w:r>
      <w:r w:rsidRPr="006600E6">
        <w:rPr>
          <w:rFonts w:ascii="Times New Roman" w:hAnsi="Times New Roman" w:cs="Times New Roman"/>
          <w:sz w:val="24"/>
          <w:szCs w:val="24"/>
        </w:rPr>
        <w:t>$12,</w:t>
      </w:r>
      <w:r w:rsidR="00231F3A" w:rsidRPr="00E02C82">
        <w:rPr>
          <w:rFonts w:ascii="Times New Roman" w:hAnsi="Times New Roman" w:cs="Times New Roman"/>
          <w:sz w:val="24"/>
          <w:szCs w:val="24"/>
        </w:rPr>
        <w:t>9</w:t>
      </w:r>
      <w:r w:rsidRPr="006600E6">
        <w:rPr>
          <w:rFonts w:ascii="Times New Roman" w:hAnsi="Times New Roman" w:cs="Times New Roman"/>
          <w:sz w:val="24"/>
          <w:szCs w:val="24"/>
        </w:rPr>
        <w:t xml:space="preserve">50 </w:t>
      </w:r>
      <w:r w:rsidR="00AD0260">
        <w:rPr>
          <w:rFonts w:ascii="Times New Roman" w:hAnsi="Times New Roman" w:cs="Times New Roman"/>
          <w:sz w:val="24"/>
          <w:szCs w:val="24"/>
        </w:rPr>
        <w:t>for 2022</w:t>
      </w:r>
      <w:r w:rsidRPr="006600E6">
        <w:rPr>
          <w:rFonts w:ascii="Times New Roman" w:hAnsi="Times New Roman" w:cs="Times New Roman"/>
          <w:sz w:val="24"/>
          <w:szCs w:val="24"/>
        </w:rPr>
        <w:t xml:space="preserve"> to completely shelter her earnings. </w:t>
      </w:r>
    </w:p>
    <w:p w14:paraId="2C21E98E" w14:textId="77777777"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sz w:val="24"/>
          <w:szCs w:val="24"/>
        </w:rPr>
        <w:t>Your family’s taxes are cut even if your daughter’s earnings exceed her standard deduction. Why? The unsheltered earnings will be taxed to the daughter beginning at a rate of 10%, instead of being taxed at your higher rate.</w:t>
      </w:r>
    </w:p>
    <w:p w14:paraId="2C09A934" w14:textId="77777777"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b/>
          <w:bCs/>
          <w:sz w:val="24"/>
          <w:szCs w:val="24"/>
        </w:rPr>
        <w:t>How payroll taxes might be saved</w:t>
      </w:r>
    </w:p>
    <w:p w14:paraId="09AD07B6" w14:textId="3CF97FD3"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sz w:val="24"/>
          <w:szCs w:val="24"/>
        </w:rPr>
        <w:t xml:space="preserve">If your business isn’t incorporated, your child’s wages are exempt from Social Security, Medicare and FUTA taxes if certain conditions are met. Your child must be under age 18 for this to apply (or under age 21 </w:t>
      </w:r>
      <w:r w:rsidR="000650F8">
        <w:rPr>
          <w:rFonts w:ascii="Times New Roman" w:hAnsi="Times New Roman" w:cs="Times New Roman"/>
          <w:sz w:val="24"/>
          <w:szCs w:val="24"/>
        </w:rPr>
        <w:t>for</w:t>
      </w:r>
      <w:r w:rsidRPr="006600E6">
        <w:rPr>
          <w:rFonts w:ascii="Times New Roman" w:hAnsi="Times New Roman" w:cs="Times New Roman"/>
          <w:sz w:val="24"/>
          <w:szCs w:val="24"/>
        </w:rPr>
        <w:t xml:space="preserve"> the FUTA tax exemption). Contact us for how this works.</w:t>
      </w:r>
    </w:p>
    <w:p w14:paraId="76F814A6" w14:textId="465F5271" w:rsidR="006600E6" w:rsidRPr="006600E6" w:rsidRDefault="006600E6" w:rsidP="006600E6">
      <w:pPr>
        <w:spacing w:before="100" w:beforeAutospacing="1" w:after="100" w:afterAutospacing="1" w:line="270" w:lineRule="atLeast"/>
        <w:rPr>
          <w:rFonts w:ascii="Times New Roman" w:hAnsi="Times New Roman" w:cs="Times New Roman"/>
          <w:color w:val="666666"/>
          <w:sz w:val="24"/>
          <w:szCs w:val="24"/>
        </w:rPr>
      </w:pPr>
      <w:r w:rsidRPr="006600E6">
        <w:rPr>
          <w:rFonts w:ascii="Times New Roman" w:hAnsi="Times New Roman" w:cs="Times New Roman"/>
          <w:sz w:val="24"/>
          <w:szCs w:val="24"/>
        </w:rPr>
        <w:lastRenderedPageBreak/>
        <w:t xml:space="preserve">Be aware that there’s no FICA or FUTA exemption for employing a child if your business is incorporated or a partnership that includes nonparent partners. </w:t>
      </w:r>
      <w:r w:rsidRPr="006600E6">
        <w:rPr>
          <w:rFonts w:ascii="Times New Roman" w:eastAsia="Times New Roman" w:hAnsi="Times New Roman" w:cs="Times New Roman"/>
          <w:sz w:val="24"/>
          <w:szCs w:val="24"/>
        </w:rPr>
        <w:t>And payments for the services of your child are subject to income tax withholding, regardless of age, no matter what type of entity you operate.</w:t>
      </w:r>
    </w:p>
    <w:p w14:paraId="5B071C85" w14:textId="77777777" w:rsidR="006600E6" w:rsidRPr="006600E6" w:rsidRDefault="006600E6" w:rsidP="006600E6">
      <w:pPr>
        <w:spacing w:before="100" w:beforeAutospacing="1" w:after="100" w:afterAutospacing="1" w:line="270" w:lineRule="atLeast"/>
        <w:rPr>
          <w:rFonts w:ascii="Times New Roman" w:hAnsi="Times New Roman" w:cs="Times New Roman"/>
          <w:sz w:val="24"/>
          <w:szCs w:val="24"/>
        </w:rPr>
      </w:pPr>
      <w:r w:rsidRPr="006600E6">
        <w:rPr>
          <w:rFonts w:ascii="Times New Roman" w:hAnsi="Times New Roman" w:cs="Times New Roman"/>
          <w:b/>
          <w:bCs/>
          <w:sz w:val="24"/>
          <w:szCs w:val="24"/>
        </w:rPr>
        <w:t>Keep accurate records</w:t>
      </w:r>
    </w:p>
    <w:p w14:paraId="3ADE113A" w14:textId="602B916F" w:rsidR="006600E6" w:rsidRPr="00E02C82" w:rsidRDefault="00DF70C7" w:rsidP="006600E6">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sz w:val="24"/>
          <w:szCs w:val="24"/>
        </w:rPr>
        <w:t>H</w:t>
      </w:r>
      <w:r w:rsidR="006600E6" w:rsidRPr="006600E6">
        <w:rPr>
          <w:rFonts w:ascii="Times New Roman" w:hAnsi="Times New Roman" w:cs="Times New Roman"/>
          <w:sz w:val="24"/>
          <w:szCs w:val="24"/>
        </w:rPr>
        <w:t xml:space="preserve">iring your child can be a tax-smart idea. Be sure to keep the same records as you would for other employees to substantiate the hours worked and duties performed (such as timesheets and job descriptions). Issue your child a Form W-2. Contact us </w:t>
      </w:r>
      <w:r w:rsidR="00280114">
        <w:rPr>
          <w:rFonts w:ascii="Times New Roman" w:hAnsi="Times New Roman" w:cs="Times New Roman"/>
          <w:sz w:val="24"/>
          <w:szCs w:val="24"/>
        </w:rPr>
        <w:t>with</w:t>
      </w:r>
      <w:r w:rsidR="006600E6" w:rsidRPr="006600E6">
        <w:rPr>
          <w:rFonts w:ascii="Times New Roman" w:hAnsi="Times New Roman" w:cs="Times New Roman"/>
          <w:sz w:val="24"/>
          <w:szCs w:val="24"/>
        </w:rPr>
        <w:t xml:space="preserve"> questions about how these rules apply to your situation.</w:t>
      </w:r>
    </w:p>
    <w:p w14:paraId="7BC93A8E" w14:textId="2BFDC1CF" w:rsidR="002C65B2" w:rsidRPr="00E02C82" w:rsidRDefault="007B52AC" w:rsidP="00907C48">
      <w:pPr>
        <w:spacing w:before="100" w:beforeAutospacing="1" w:after="100" w:afterAutospacing="1" w:line="270" w:lineRule="atLeast"/>
        <w:rPr>
          <w:rFonts w:ascii="Times New Roman" w:hAnsi="Times New Roman" w:cs="Times New Roman"/>
          <w:b/>
          <w:bCs/>
          <w:sz w:val="24"/>
          <w:szCs w:val="24"/>
        </w:rPr>
      </w:pPr>
      <w:r w:rsidRPr="00E02C82">
        <w:rPr>
          <w:rFonts w:ascii="Times New Roman" w:hAnsi="Times New Roman" w:cs="Times New Roman"/>
          <w:b/>
          <w:bCs/>
          <w:sz w:val="24"/>
          <w:szCs w:val="24"/>
        </w:rPr>
        <w:t xml:space="preserve">Sidebar: </w:t>
      </w:r>
      <w:r w:rsidR="00EE5993" w:rsidRPr="00E02C82">
        <w:rPr>
          <w:rFonts w:ascii="Times New Roman" w:hAnsi="Times New Roman" w:cs="Times New Roman"/>
          <w:b/>
          <w:bCs/>
          <w:sz w:val="24"/>
          <w:szCs w:val="24"/>
        </w:rPr>
        <w:t xml:space="preserve">Starting early makes a retirement garden grow </w:t>
      </w:r>
    </w:p>
    <w:p w14:paraId="1ECC5618" w14:textId="1B0461AE" w:rsidR="00C6152E" w:rsidRDefault="00734E38" w:rsidP="00FD6319">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sz w:val="24"/>
          <w:szCs w:val="24"/>
        </w:rPr>
        <w:t>A</w:t>
      </w:r>
      <w:r w:rsidR="002A1EEB" w:rsidRPr="00E02C82">
        <w:rPr>
          <w:rFonts w:ascii="Times New Roman" w:hAnsi="Times New Roman" w:cs="Times New Roman"/>
          <w:sz w:val="24"/>
          <w:szCs w:val="24"/>
        </w:rPr>
        <w:t>n early start on saving</w:t>
      </w:r>
      <w:r w:rsidR="00A615BA" w:rsidRPr="00E02C82">
        <w:rPr>
          <w:rFonts w:ascii="Times New Roman" w:hAnsi="Times New Roman" w:cs="Times New Roman"/>
          <w:sz w:val="24"/>
          <w:szCs w:val="24"/>
        </w:rPr>
        <w:t xml:space="preserve"> for retirement </w:t>
      </w:r>
      <w:r w:rsidR="002A1EEB" w:rsidRPr="00E02C82">
        <w:rPr>
          <w:rFonts w:ascii="Times New Roman" w:hAnsi="Times New Roman" w:cs="Times New Roman"/>
          <w:sz w:val="24"/>
          <w:szCs w:val="24"/>
        </w:rPr>
        <w:t>can be</w:t>
      </w:r>
      <w:r w:rsidR="00A615BA" w:rsidRPr="00E02C82">
        <w:rPr>
          <w:rFonts w:ascii="Times New Roman" w:hAnsi="Times New Roman" w:cs="Times New Roman"/>
          <w:sz w:val="24"/>
          <w:szCs w:val="24"/>
        </w:rPr>
        <w:t xml:space="preserve"> a key to wealth building.</w:t>
      </w:r>
      <w:r w:rsidR="00B23EFD" w:rsidRPr="00E02C82">
        <w:rPr>
          <w:rFonts w:ascii="Times New Roman" w:hAnsi="Times New Roman" w:cs="Times New Roman"/>
          <w:sz w:val="24"/>
          <w:szCs w:val="24"/>
        </w:rPr>
        <w:t xml:space="preserve"> </w:t>
      </w:r>
      <w:r w:rsidR="00C6152E">
        <w:rPr>
          <w:rFonts w:ascii="Times New Roman" w:hAnsi="Times New Roman" w:cs="Times New Roman"/>
          <w:sz w:val="24"/>
          <w:szCs w:val="24"/>
        </w:rPr>
        <w:t>A</w:t>
      </w:r>
      <w:r w:rsidR="00C6152E" w:rsidRPr="00E02C82">
        <w:rPr>
          <w:rFonts w:ascii="Times New Roman" w:hAnsi="Times New Roman" w:cs="Times New Roman"/>
          <w:sz w:val="24"/>
          <w:szCs w:val="24"/>
        </w:rPr>
        <w:t xml:space="preserve"> child </w:t>
      </w:r>
      <w:r w:rsidR="005D6350">
        <w:rPr>
          <w:rFonts w:ascii="Times New Roman" w:hAnsi="Times New Roman" w:cs="Times New Roman"/>
          <w:sz w:val="24"/>
          <w:szCs w:val="24"/>
        </w:rPr>
        <w:t>who</w:t>
      </w:r>
      <w:r w:rsidR="00C6152E" w:rsidRPr="00E02C82">
        <w:rPr>
          <w:rFonts w:ascii="Times New Roman" w:hAnsi="Times New Roman" w:cs="Times New Roman"/>
          <w:sz w:val="24"/>
          <w:szCs w:val="24"/>
        </w:rPr>
        <w:t xml:space="preserve"> has earned income from a job can contribute to a </w:t>
      </w:r>
      <w:r w:rsidR="00C6152E" w:rsidRPr="006600E6">
        <w:rPr>
          <w:rFonts w:ascii="Times New Roman" w:hAnsi="Times New Roman" w:cs="Times New Roman"/>
          <w:sz w:val="24"/>
          <w:szCs w:val="24"/>
        </w:rPr>
        <w:t xml:space="preserve">traditional IRA or Roth IRA and begin </w:t>
      </w:r>
      <w:r w:rsidR="00C6152E">
        <w:rPr>
          <w:rFonts w:ascii="Times New Roman" w:hAnsi="Times New Roman" w:cs="Times New Roman"/>
          <w:sz w:val="24"/>
          <w:szCs w:val="24"/>
        </w:rPr>
        <w:t>funding</w:t>
      </w:r>
      <w:r w:rsidR="00C6152E" w:rsidRPr="006600E6">
        <w:rPr>
          <w:rFonts w:ascii="Times New Roman" w:hAnsi="Times New Roman" w:cs="Times New Roman"/>
          <w:sz w:val="24"/>
          <w:szCs w:val="24"/>
        </w:rPr>
        <w:t xml:space="preserve"> a nest egg. For the 202</w:t>
      </w:r>
      <w:r w:rsidR="00C6152E" w:rsidRPr="00E02C82">
        <w:rPr>
          <w:rFonts w:ascii="Times New Roman" w:hAnsi="Times New Roman" w:cs="Times New Roman"/>
          <w:sz w:val="24"/>
          <w:szCs w:val="24"/>
        </w:rPr>
        <w:t>2</w:t>
      </w:r>
      <w:r w:rsidR="00C6152E" w:rsidRPr="006600E6">
        <w:rPr>
          <w:rFonts w:ascii="Times New Roman" w:hAnsi="Times New Roman" w:cs="Times New Roman"/>
          <w:sz w:val="24"/>
          <w:szCs w:val="24"/>
        </w:rPr>
        <w:t xml:space="preserve"> tax year, a working child can contribute the lesser of his or her earned income, or $6,000, to </w:t>
      </w:r>
      <w:r w:rsidR="009E7732">
        <w:rPr>
          <w:rFonts w:ascii="Times New Roman" w:hAnsi="Times New Roman" w:cs="Times New Roman"/>
          <w:sz w:val="24"/>
          <w:szCs w:val="24"/>
        </w:rPr>
        <w:t>a traditional</w:t>
      </w:r>
      <w:r w:rsidR="009E7732" w:rsidRPr="006600E6">
        <w:rPr>
          <w:rFonts w:ascii="Times New Roman" w:hAnsi="Times New Roman" w:cs="Times New Roman"/>
          <w:sz w:val="24"/>
          <w:szCs w:val="24"/>
        </w:rPr>
        <w:t xml:space="preserve"> </w:t>
      </w:r>
      <w:r w:rsidR="00C6152E" w:rsidRPr="006600E6">
        <w:rPr>
          <w:rFonts w:ascii="Times New Roman" w:hAnsi="Times New Roman" w:cs="Times New Roman"/>
          <w:sz w:val="24"/>
          <w:szCs w:val="24"/>
        </w:rPr>
        <w:t>IRA or a Roth</w:t>
      </w:r>
      <w:r w:rsidR="009E7732">
        <w:rPr>
          <w:rFonts w:ascii="Times New Roman" w:hAnsi="Times New Roman" w:cs="Times New Roman"/>
          <w:sz w:val="24"/>
          <w:szCs w:val="24"/>
        </w:rPr>
        <w:t xml:space="preserve"> IRA</w:t>
      </w:r>
      <w:r w:rsidR="00C6152E" w:rsidRPr="006600E6">
        <w:rPr>
          <w:rFonts w:ascii="Times New Roman" w:hAnsi="Times New Roman" w:cs="Times New Roman"/>
          <w:sz w:val="24"/>
          <w:szCs w:val="24"/>
        </w:rPr>
        <w:t>.</w:t>
      </w:r>
      <w:r w:rsidR="00C6152E" w:rsidRPr="00E02C82">
        <w:rPr>
          <w:rFonts w:ascii="Times New Roman" w:hAnsi="Times New Roman" w:cs="Times New Roman"/>
          <w:sz w:val="24"/>
          <w:szCs w:val="24"/>
        </w:rPr>
        <w:t xml:space="preserve"> </w:t>
      </w:r>
      <w:r w:rsidR="00C6152E">
        <w:rPr>
          <w:rFonts w:ascii="Times New Roman" w:hAnsi="Times New Roman" w:cs="Times New Roman"/>
          <w:sz w:val="24"/>
          <w:szCs w:val="24"/>
        </w:rPr>
        <w:t xml:space="preserve"> </w:t>
      </w:r>
    </w:p>
    <w:p w14:paraId="2A2AF7B0" w14:textId="1BD0EA2B" w:rsidR="00610898" w:rsidRPr="00E02C82" w:rsidRDefault="00694067" w:rsidP="00FD6319">
      <w:pPr>
        <w:spacing w:before="100" w:beforeAutospacing="1" w:after="100" w:afterAutospacing="1" w:line="270" w:lineRule="atLeast"/>
        <w:rPr>
          <w:rFonts w:ascii="Times New Roman" w:hAnsi="Times New Roman" w:cs="Times New Roman"/>
          <w:sz w:val="24"/>
          <w:szCs w:val="24"/>
        </w:rPr>
      </w:pPr>
      <w:r>
        <w:rPr>
          <w:rFonts w:ascii="Times New Roman" w:hAnsi="Times New Roman" w:cs="Times New Roman"/>
          <w:sz w:val="24"/>
          <w:szCs w:val="24"/>
        </w:rPr>
        <w:t>D</w:t>
      </w:r>
      <w:r w:rsidR="00B23EFD" w:rsidRPr="00E02C82">
        <w:rPr>
          <w:rFonts w:ascii="Times New Roman" w:hAnsi="Times New Roman" w:cs="Times New Roman"/>
          <w:sz w:val="24"/>
          <w:szCs w:val="24"/>
        </w:rPr>
        <w:t>epending on the</w:t>
      </w:r>
      <w:r w:rsidR="00BC15E4" w:rsidRPr="00E02C82">
        <w:rPr>
          <w:rFonts w:ascii="Times New Roman" w:hAnsi="Times New Roman" w:cs="Times New Roman"/>
          <w:sz w:val="24"/>
          <w:szCs w:val="24"/>
        </w:rPr>
        <w:t xml:space="preserve"> details of your</w:t>
      </w:r>
      <w:r w:rsidR="009862C0" w:rsidRPr="00E02C82">
        <w:rPr>
          <w:rFonts w:ascii="Times New Roman" w:hAnsi="Times New Roman" w:cs="Times New Roman"/>
          <w:sz w:val="24"/>
          <w:szCs w:val="24"/>
        </w:rPr>
        <w:t xml:space="preserve"> firm’s retirement plan, </w:t>
      </w:r>
      <w:r w:rsidR="0019259C" w:rsidRPr="00E02C82">
        <w:rPr>
          <w:rFonts w:ascii="Times New Roman" w:hAnsi="Times New Roman" w:cs="Times New Roman"/>
          <w:sz w:val="24"/>
          <w:szCs w:val="24"/>
        </w:rPr>
        <w:t xml:space="preserve">your child may </w:t>
      </w:r>
      <w:r w:rsidR="007271C0">
        <w:rPr>
          <w:rFonts w:ascii="Times New Roman" w:hAnsi="Times New Roman" w:cs="Times New Roman"/>
          <w:sz w:val="24"/>
          <w:szCs w:val="24"/>
        </w:rPr>
        <w:t xml:space="preserve">qualify to </w:t>
      </w:r>
      <w:r w:rsidR="0074077F" w:rsidRPr="00E02C82">
        <w:rPr>
          <w:rFonts w:ascii="Times New Roman" w:hAnsi="Times New Roman" w:cs="Times New Roman"/>
          <w:sz w:val="24"/>
          <w:szCs w:val="24"/>
        </w:rPr>
        <w:t>begin earning</w:t>
      </w:r>
      <w:r w:rsidR="0019259C" w:rsidRPr="00E02C82">
        <w:rPr>
          <w:rFonts w:ascii="Times New Roman" w:hAnsi="Times New Roman" w:cs="Times New Roman"/>
          <w:sz w:val="24"/>
          <w:szCs w:val="24"/>
        </w:rPr>
        <w:t xml:space="preserve"> retirement benefits</w:t>
      </w:r>
      <w:r w:rsidR="00B87031">
        <w:rPr>
          <w:rFonts w:ascii="Times New Roman" w:hAnsi="Times New Roman" w:cs="Times New Roman"/>
          <w:sz w:val="24"/>
          <w:szCs w:val="24"/>
        </w:rPr>
        <w:t xml:space="preserve"> that can grow for </w:t>
      </w:r>
      <w:r w:rsidR="002342A6">
        <w:rPr>
          <w:rFonts w:ascii="Times New Roman" w:hAnsi="Times New Roman" w:cs="Times New Roman"/>
          <w:sz w:val="24"/>
          <w:szCs w:val="24"/>
        </w:rPr>
        <w:t xml:space="preserve">many </w:t>
      </w:r>
      <w:r w:rsidR="00B87031">
        <w:rPr>
          <w:rFonts w:ascii="Times New Roman" w:hAnsi="Times New Roman" w:cs="Times New Roman"/>
          <w:sz w:val="24"/>
          <w:szCs w:val="24"/>
        </w:rPr>
        <w:t>decades.</w:t>
      </w:r>
      <w:r w:rsidR="007374C2">
        <w:rPr>
          <w:rFonts w:ascii="Times New Roman" w:hAnsi="Times New Roman" w:cs="Times New Roman"/>
          <w:sz w:val="24"/>
          <w:szCs w:val="24"/>
        </w:rPr>
        <w:t xml:space="preserve"> </w:t>
      </w:r>
      <w:r w:rsidR="00E03C92">
        <w:rPr>
          <w:rFonts w:ascii="Times New Roman" w:hAnsi="Times New Roman" w:cs="Times New Roman"/>
          <w:sz w:val="24"/>
          <w:szCs w:val="24"/>
        </w:rPr>
        <w:t>And t</w:t>
      </w:r>
      <w:r w:rsidR="0080408C">
        <w:rPr>
          <w:rFonts w:ascii="Times New Roman" w:hAnsi="Times New Roman" w:cs="Times New Roman"/>
          <w:sz w:val="24"/>
          <w:szCs w:val="24"/>
        </w:rPr>
        <w:t>he</w:t>
      </w:r>
      <w:r w:rsidR="006755E5">
        <w:rPr>
          <w:rFonts w:ascii="Times New Roman" w:hAnsi="Times New Roman" w:cs="Times New Roman"/>
          <w:sz w:val="24"/>
          <w:szCs w:val="24"/>
        </w:rPr>
        <w:t xml:space="preserve"> money</w:t>
      </w:r>
      <w:r w:rsidR="0080408C">
        <w:rPr>
          <w:rFonts w:ascii="Times New Roman" w:hAnsi="Times New Roman" w:cs="Times New Roman"/>
          <w:sz w:val="24"/>
          <w:szCs w:val="24"/>
        </w:rPr>
        <w:t xml:space="preserve"> may be tapped penalty-free for certain eligible </w:t>
      </w:r>
      <w:r w:rsidR="003A0B11">
        <w:rPr>
          <w:rFonts w:ascii="Times New Roman" w:hAnsi="Times New Roman" w:cs="Times New Roman"/>
          <w:sz w:val="24"/>
          <w:szCs w:val="24"/>
        </w:rPr>
        <w:t>reasons</w:t>
      </w:r>
      <w:r w:rsidR="0080408C">
        <w:rPr>
          <w:rFonts w:ascii="Times New Roman" w:hAnsi="Times New Roman" w:cs="Times New Roman"/>
          <w:sz w:val="24"/>
          <w:szCs w:val="24"/>
        </w:rPr>
        <w:t xml:space="preserve">, such as </w:t>
      </w:r>
      <w:r w:rsidR="003A0B11">
        <w:rPr>
          <w:rFonts w:ascii="Times New Roman" w:hAnsi="Times New Roman" w:cs="Times New Roman"/>
          <w:sz w:val="24"/>
          <w:szCs w:val="24"/>
        </w:rPr>
        <w:t xml:space="preserve">paying </w:t>
      </w:r>
      <w:r w:rsidR="0080408C">
        <w:rPr>
          <w:rFonts w:ascii="Times New Roman" w:hAnsi="Times New Roman" w:cs="Times New Roman"/>
          <w:sz w:val="24"/>
          <w:szCs w:val="24"/>
        </w:rPr>
        <w:t>education</w:t>
      </w:r>
      <w:r w:rsidR="00121BFB">
        <w:rPr>
          <w:rFonts w:ascii="Times New Roman" w:hAnsi="Times New Roman" w:cs="Times New Roman"/>
          <w:sz w:val="24"/>
          <w:szCs w:val="24"/>
        </w:rPr>
        <w:t xml:space="preserve"> costs and </w:t>
      </w:r>
      <w:r w:rsidR="00DD18C6">
        <w:rPr>
          <w:rFonts w:ascii="Times New Roman" w:hAnsi="Times New Roman" w:cs="Times New Roman"/>
          <w:sz w:val="24"/>
          <w:szCs w:val="24"/>
        </w:rPr>
        <w:t>putting down up to $10,000 on</w:t>
      </w:r>
      <w:r w:rsidR="00121BFB">
        <w:rPr>
          <w:rFonts w:ascii="Times New Roman" w:hAnsi="Times New Roman" w:cs="Times New Roman"/>
          <w:sz w:val="24"/>
          <w:szCs w:val="24"/>
        </w:rPr>
        <w:t xml:space="preserve"> a first home. </w:t>
      </w:r>
    </w:p>
    <w:p w14:paraId="524286FF" w14:textId="77777777" w:rsidR="00057278" w:rsidRDefault="00057278" w:rsidP="00057278">
      <w:pPr>
        <w:tabs>
          <w:tab w:val="center" w:pos="4680"/>
        </w:tabs>
        <w:rPr>
          <w:rFonts w:ascii="Palatino" w:hAnsi="Palatino" w:cs="Palatino"/>
        </w:rPr>
      </w:pPr>
      <w:r>
        <w:rPr>
          <w:rFonts w:cs="Times New Roman"/>
          <w:color w:val="0070C0"/>
        </w:rPr>
        <w:t>©</w:t>
      </w:r>
      <w:r>
        <w:rPr>
          <w:color w:val="0070C0"/>
        </w:rPr>
        <w:t xml:space="preserve"> </w:t>
      </w:r>
      <w:r w:rsidRPr="00550469">
        <w:rPr>
          <w:i/>
          <w:iCs/>
          <w:color w:val="0070C0"/>
        </w:rPr>
        <w:t>2022</w:t>
      </w:r>
    </w:p>
    <w:p w14:paraId="5F9E28ED" w14:textId="77777777" w:rsidR="00907C48" w:rsidRPr="00E02C82" w:rsidRDefault="00907C48" w:rsidP="006600E6">
      <w:pPr>
        <w:spacing w:before="100" w:beforeAutospacing="1" w:after="100" w:afterAutospacing="1" w:line="270" w:lineRule="atLeast"/>
        <w:rPr>
          <w:rFonts w:ascii="Times New Roman" w:hAnsi="Times New Roman" w:cs="Times New Roman"/>
          <w:sz w:val="24"/>
          <w:szCs w:val="24"/>
        </w:rPr>
      </w:pPr>
    </w:p>
    <w:p w14:paraId="5A626FEE" w14:textId="77777777" w:rsidR="00907C48" w:rsidRPr="006600E6" w:rsidRDefault="00907C48" w:rsidP="006600E6">
      <w:pPr>
        <w:spacing w:before="100" w:beforeAutospacing="1" w:after="100" w:afterAutospacing="1" w:line="270" w:lineRule="atLeast"/>
        <w:rPr>
          <w:rFonts w:ascii="Times New Roman" w:hAnsi="Times New Roman" w:cs="Times New Roman"/>
          <w:sz w:val="24"/>
          <w:szCs w:val="24"/>
        </w:rPr>
      </w:pPr>
    </w:p>
    <w:p w14:paraId="138CF8A8" w14:textId="77777777" w:rsidR="00532480" w:rsidRPr="00E02C82" w:rsidRDefault="00532480" w:rsidP="0085290A">
      <w:pPr>
        <w:rPr>
          <w:rFonts w:ascii="Times New Roman" w:hAnsi="Times New Roman" w:cs="Times New Roman"/>
          <w:b/>
          <w:bCs/>
          <w:sz w:val="24"/>
          <w:szCs w:val="24"/>
        </w:rPr>
      </w:pPr>
    </w:p>
    <w:sectPr w:rsidR="00532480" w:rsidRPr="00E02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57991"/>
    <w:multiLevelType w:val="multilevel"/>
    <w:tmpl w:val="ED06A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B0C"/>
    <w:rsid w:val="00057278"/>
    <w:rsid w:val="000650F8"/>
    <w:rsid w:val="000A71A2"/>
    <w:rsid w:val="000C462A"/>
    <w:rsid w:val="001144B2"/>
    <w:rsid w:val="00121173"/>
    <w:rsid w:val="00121BFB"/>
    <w:rsid w:val="00144A33"/>
    <w:rsid w:val="0019259C"/>
    <w:rsid w:val="00194544"/>
    <w:rsid w:val="001D54BF"/>
    <w:rsid w:val="001E5925"/>
    <w:rsid w:val="00202C5E"/>
    <w:rsid w:val="0020610B"/>
    <w:rsid w:val="00216FB2"/>
    <w:rsid w:val="00217083"/>
    <w:rsid w:val="00231F3A"/>
    <w:rsid w:val="002342A6"/>
    <w:rsid w:val="0025205D"/>
    <w:rsid w:val="00280114"/>
    <w:rsid w:val="002A1EEB"/>
    <w:rsid w:val="002C65B2"/>
    <w:rsid w:val="00381612"/>
    <w:rsid w:val="00397F27"/>
    <w:rsid w:val="003A0B11"/>
    <w:rsid w:val="003C27DA"/>
    <w:rsid w:val="003C2E5D"/>
    <w:rsid w:val="003C2F5E"/>
    <w:rsid w:val="0041187A"/>
    <w:rsid w:val="00463045"/>
    <w:rsid w:val="004B2320"/>
    <w:rsid w:val="004B2589"/>
    <w:rsid w:val="004B4516"/>
    <w:rsid w:val="004C2DF1"/>
    <w:rsid w:val="004D302F"/>
    <w:rsid w:val="00506AF5"/>
    <w:rsid w:val="00532480"/>
    <w:rsid w:val="00553BF7"/>
    <w:rsid w:val="00591226"/>
    <w:rsid w:val="005A65E1"/>
    <w:rsid w:val="005B5FE5"/>
    <w:rsid w:val="005B6E49"/>
    <w:rsid w:val="005C4241"/>
    <w:rsid w:val="005D6350"/>
    <w:rsid w:val="00607E86"/>
    <w:rsid w:val="00610898"/>
    <w:rsid w:val="00631B0C"/>
    <w:rsid w:val="00642B28"/>
    <w:rsid w:val="006600E6"/>
    <w:rsid w:val="00664F29"/>
    <w:rsid w:val="006755E5"/>
    <w:rsid w:val="00694067"/>
    <w:rsid w:val="006A2538"/>
    <w:rsid w:val="006C08FE"/>
    <w:rsid w:val="006D3263"/>
    <w:rsid w:val="007124E0"/>
    <w:rsid w:val="007142AA"/>
    <w:rsid w:val="007254F2"/>
    <w:rsid w:val="007271C0"/>
    <w:rsid w:val="00734E38"/>
    <w:rsid w:val="007374C2"/>
    <w:rsid w:val="0074077F"/>
    <w:rsid w:val="007675BF"/>
    <w:rsid w:val="007B02F6"/>
    <w:rsid w:val="007B52AC"/>
    <w:rsid w:val="0080408C"/>
    <w:rsid w:val="008109CD"/>
    <w:rsid w:val="00813C16"/>
    <w:rsid w:val="008211AA"/>
    <w:rsid w:val="0085290A"/>
    <w:rsid w:val="00861B14"/>
    <w:rsid w:val="008A0367"/>
    <w:rsid w:val="008C19DF"/>
    <w:rsid w:val="00907C48"/>
    <w:rsid w:val="009629C7"/>
    <w:rsid w:val="009676DC"/>
    <w:rsid w:val="009862C0"/>
    <w:rsid w:val="009C1F5F"/>
    <w:rsid w:val="009D578C"/>
    <w:rsid w:val="009E7732"/>
    <w:rsid w:val="009F2062"/>
    <w:rsid w:val="00A1781F"/>
    <w:rsid w:val="00A615BA"/>
    <w:rsid w:val="00A64C71"/>
    <w:rsid w:val="00AA20C5"/>
    <w:rsid w:val="00AD0260"/>
    <w:rsid w:val="00AD4433"/>
    <w:rsid w:val="00B21DEF"/>
    <w:rsid w:val="00B23EFD"/>
    <w:rsid w:val="00B332CA"/>
    <w:rsid w:val="00B67C3D"/>
    <w:rsid w:val="00B86533"/>
    <w:rsid w:val="00B87031"/>
    <w:rsid w:val="00B87063"/>
    <w:rsid w:val="00BA45B8"/>
    <w:rsid w:val="00BC15E4"/>
    <w:rsid w:val="00C6152E"/>
    <w:rsid w:val="00CA499D"/>
    <w:rsid w:val="00CB7259"/>
    <w:rsid w:val="00CC7E08"/>
    <w:rsid w:val="00CD03FD"/>
    <w:rsid w:val="00D5713C"/>
    <w:rsid w:val="00D71194"/>
    <w:rsid w:val="00DA5EEA"/>
    <w:rsid w:val="00DB23EC"/>
    <w:rsid w:val="00DD18C6"/>
    <w:rsid w:val="00DF70C7"/>
    <w:rsid w:val="00E02C82"/>
    <w:rsid w:val="00E03C92"/>
    <w:rsid w:val="00E71249"/>
    <w:rsid w:val="00ED6DCC"/>
    <w:rsid w:val="00EE5993"/>
    <w:rsid w:val="00EE603D"/>
    <w:rsid w:val="00F91641"/>
    <w:rsid w:val="00FA025C"/>
    <w:rsid w:val="00FD6319"/>
    <w:rsid w:val="00FE4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C119"/>
  <w15:chartTrackingRefBased/>
  <w15:docId w15:val="{6707EE4C-33A8-48B6-B057-FCDBE8A0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31B0C"/>
    <w:pPr>
      <w:spacing w:before="100" w:beforeAutospacing="1" w:after="100" w:afterAutospacing="1" w:line="240" w:lineRule="auto"/>
    </w:pPr>
    <w:rPr>
      <w:rFonts w:ascii="Times New Roman" w:eastAsia="MS Mincho" w:hAnsi="Times New Roman" w:cs="Times New Roman"/>
      <w:sz w:val="24"/>
      <w:szCs w:val="24"/>
    </w:rPr>
  </w:style>
  <w:style w:type="character" w:styleId="CommentReference">
    <w:name w:val="annotation reference"/>
    <w:basedOn w:val="DefaultParagraphFont"/>
    <w:uiPriority w:val="99"/>
    <w:semiHidden/>
    <w:unhideWhenUsed/>
    <w:rsid w:val="003C2F5E"/>
    <w:rPr>
      <w:sz w:val="16"/>
      <w:szCs w:val="16"/>
    </w:rPr>
  </w:style>
  <w:style w:type="paragraph" w:styleId="CommentText">
    <w:name w:val="annotation text"/>
    <w:basedOn w:val="Normal"/>
    <w:link w:val="CommentTextChar"/>
    <w:uiPriority w:val="99"/>
    <w:semiHidden/>
    <w:unhideWhenUsed/>
    <w:rsid w:val="003C2F5E"/>
    <w:pPr>
      <w:spacing w:line="240" w:lineRule="auto"/>
    </w:pPr>
    <w:rPr>
      <w:sz w:val="20"/>
      <w:szCs w:val="20"/>
    </w:rPr>
  </w:style>
  <w:style w:type="character" w:customStyle="1" w:styleId="CommentTextChar">
    <w:name w:val="Comment Text Char"/>
    <w:basedOn w:val="DefaultParagraphFont"/>
    <w:link w:val="CommentText"/>
    <w:uiPriority w:val="99"/>
    <w:semiHidden/>
    <w:rsid w:val="003C2F5E"/>
    <w:rPr>
      <w:sz w:val="20"/>
      <w:szCs w:val="20"/>
    </w:rPr>
  </w:style>
  <w:style w:type="paragraph" w:styleId="CommentSubject">
    <w:name w:val="annotation subject"/>
    <w:basedOn w:val="CommentText"/>
    <w:next w:val="CommentText"/>
    <w:link w:val="CommentSubjectChar"/>
    <w:uiPriority w:val="99"/>
    <w:semiHidden/>
    <w:unhideWhenUsed/>
    <w:rsid w:val="003C2F5E"/>
    <w:rPr>
      <w:b/>
      <w:bCs/>
    </w:rPr>
  </w:style>
  <w:style w:type="character" w:customStyle="1" w:styleId="CommentSubjectChar">
    <w:name w:val="Comment Subject Char"/>
    <w:basedOn w:val="CommentTextChar"/>
    <w:link w:val="CommentSubject"/>
    <w:uiPriority w:val="99"/>
    <w:semiHidden/>
    <w:rsid w:val="003C2F5E"/>
    <w:rPr>
      <w:b/>
      <w:bCs/>
      <w:sz w:val="20"/>
      <w:szCs w:val="20"/>
    </w:rPr>
  </w:style>
  <w:style w:type="paragraph" w:styleId="Revision">
    <w:name w:val="Revision"/>
    <w:hidden/>
    <w:uiPriority w:val="99"/>
    <w:semiHidden/>
    <w:rsid w:val="00AA20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4F8A472-78EF-4F63-BF09-FD2A9E40AFD3}">
  <ds:schemaRefs>
    <ds:schemaRef ds:uri="http://schemas.microsoft.com/sharepoint/v3/contenttype/forms"/>
  </ds:schemaRefs>
</ds:datastoreItem>
</file>

<file path=customXml/itemProps2.xml><?xml version="1.0" encoding="utf-8"?>
<ds:datastoreItem xmlns:ds="http://schemas.openxmlformats.org/officeDocument/2006/customXml" ds:itemID="{6142BAC3-36B6-4327-87A1-CD5C624D5B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22867-22AA-4EFB-A32C-58845E76686B}">
  <ds:schemaRefs>
    <ds:schemaRef ds:uri="http://schemas.openxmlformats.org/package/2006/metadata/core-properties"/>
    <ds:schemaRef ds:uri="http://purl.org/dc/elements/1.1/"/>
    <ds:schemaRef ds:uri="5780ff4a-8397-4f78-a7bb-31364ea346f1"/>
    <ds:schemaRef ds:uri="http://schemas.microsoft.com/office/2006/documentManagement/types"/>
    <ds:schemaRef ds:uri="http://purl.org/dc/terms/"/>
    <ds:schemaRef ds:uri="3f3b3382-7005-45e0-adac-ca66d19e4502"/>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544</Words>
  <Characters>3105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3</cp:revision>
  <dcterms:created xsi:type="dcterms:W3CDTF">2022-03-18T17:13:00Z</dcterms:created>
  <dcterms:modified xsi:type="dcterms:W3CDTF">2022-03-18T17:13:00Z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